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F469C" w14:textId="521A53FC" w:rsidR="005900A1" w:rsidRPr="00C713A5" w:rsidRDefault="005A0B8C" w:rsidP="00FA085D">
      <w:pPr>
        <w:spacing w:after="0" w:line="240" w:lineRule="auto"/>
        <w:ind w:right="3542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713A5">
        <w:rPr>
          <w:rFonts w:ascii="Times New Roman" w:hAnsi="Times New Roman" w:cs="Times New Roman"/>
          <w:b/>
          <w:bCs/>
          <w:sz w:val="28"/>
          <w:szCs w:val="28"/>
        </w:rPr>
        <w:t xml:space="preserve">Комментарий к постановлению Совета Министров Республики Беларусь от 25.04.2026 № 201 «Об изменении постановлений Совета </w:t>
      </w:r>
      <w:r w:rsidR="007A3ECF" w:rsidRPr="00C713A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C713A5">
        <w:rPr>
          <w:rFonts w:ascii="Times New Roman" w:hAnsi="Times New Roman" w:cs="Times New Roman"/>
          <w:b/>
          <w:bCs/>
          <w:sz w:val="28"/>
          <w:szCs w:val="28"/>
        </w:rPr>
        <w:t>инистров Республики Беларусь»</w:t>
      </w:r>
      <w:r w:rsidR="00EB1240" w:rsidRPr="00C713A5">
        <w:rPr>
          <w:rFonts w:ascii="Times New Roman" w:hAnsi="Times New Roman" w:cs="Times New Roman"/>
          <w:b/>
          <w:bCs/>
          <w:sz w:val="28"/>
          <w:szCs w:val="28"/>
        </w:rPr>
        <w:t xml:space="preserve"> в части, касающейся изменений в Положение о порядке использования приложения «Налог на профессиональный доход», утвержденное постановлением Совета Министров Республики Беларусь от 01.07.2022 № 433</w:t>
      </w:r>
    </w:p>
    <w:bookmarkEnd w:id="0"/>
    <w:p w14:paraId="5790FBD4" w14:textId="77777777" w:rsidR="005A0B8C" w:rsidRPr="00C713A5" w:rsidRDefault="005A0B8C" w:rsidP="00C71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81B125" w14:textId="6A7D09EC" w:rsidR="005A0B8C" w:rsidRPr="00C713A5" w:rsidRDefault="005A0B8C" w:rsidP="00C71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A5">
        <w:rPr>
          <w:rFonts w:ascii="Times New Roman" w:hAnsi="Times New Roman" w:cs="Times New Roman"/>
          <w:sz w:val="28"/>
          <w:szCs w:val="28"/>
        </w:rPr>
        <w:t>Подпунктом 1.4 пункта 1 постановления Совета Министров Республики Беларусь от 25.04.2026 № 20</w:t>
      </w:r>
      <w:r w:rsidR="00B322DC" w:rsidRPr="00C713A5">
        <w:rPr>
          <w:rFonts w:ascii="Times New Roman" w:hAnsi="Times New Roman" w:cs="Times New Roman"/>
          <w:sz w:val="28"/>
          <w:szCs w:val="28"/>
        </w:rPr>
        <w:t>1</w:t>
      </w:r>
      <w:r w:rsidRPr="00C713A5">
        <w:rPr>
          <w:rFonts w:ascii="Times New Roman" w:hAnsi="Times New Roman" w:cs="Times New Roman"/>
          <w:sz w:val="28"/>
          <w:szCs w:val="28"/>
        </w:rPr>
        <w:t xml:space="preserve"> (далее – постановление № 201) внесены изменения в Положение о порядке использования приложения «Налог на профессиональный доход», утвержденное постановлением Совета Министров Республики Беларусь от </w:t>
      </w:r>
      <w:r w:rsidR="007A3ECF" w:rsidRPr="00C713A5">
        <w:rPr>
          <w:rFonts w:ascii="Times New Roman" w:hAnsi="Times New Roman" w:cs="Times New Roman"/>
          <w:sz w:val="28"/>
          <w:szCs w:val="28"/>
        </w:rPr>
        <w:t>0</w:t>
      </w:r>
      <w:r w:rsidRPr="00C713A5">
        <w:rPr>
          <w:rFonts w:ascii="Times New Roman" w:hAnsi="Times New Roman" w:cs="Times New Roman"/>
          <w:sz w:val="28"/>
          <w:szCs w:val="28"/>
        </w:rPr>
        <w:t>1</w:t>
      </w:r>
      <w:r w:rsidR="007A3ECF" w:rsidRPr="00C713A5">
        <w:rPr>
          <w:rFonts w:ascii="Times New Roman" w:hAnsi="Times New Roman" w:cs="Times New Roman"/>
          <w:sz w:val="28"/>
          <w:szCs w:val="28"/>
        </w:rPr>
        <w:t>.07.</w:t>
      </w:r>
      <w:r w:rsidRPr="00C713A5">
        <w:rPr>
          <w:rFonts w:ascii="Times New Roman" w:hAnsi="Times New Roman" w:cs="Times New Roman"/>
          <w:sz w:val="28"/>
          <w:szCs w:val="28"/>
        </w:rPr>
        <w:t>2022 № 433 (далее – Положение)</w:t>
      </w:r>
      <w:r w:rsidR="008B12F9" w:rsidRPr="00C713A5">
        <w:rPr>
          <w:rFonts w:ascii="Times New Roman" w:hAnsi="Times New Roman" w:cs="Times New Roman"/>
          <w:sz w:val="28"/>
          <w:szCs w:val="28"/>
        </w:rPr>
        <w:t>, касающиеся приведения Положения в соответствие с нормами Налогового кодекса Республики Беларусь (далее</w:t>
      </w:r>
      <w:r w:rsidR="007A3ECF" w:rsidRPr="00C713A5">
        <w:rPr>
          <w:rFonts w:ascii="Times New Roman" w:hAnsi="Times New Roman" w:cs="Times New Roman"/>
          <w:sz w:val="28"/>
          <w:szCs w:val="28"/>
        </w:rPr>
        <w:t xml:space="preserve"> –</w:t>
      </w:r>
      <w:r w:rsidR="008B12F9" w:rsidRPr="00C713A5">
        <w:rPr>
          <w:rFonts w:ascii="Times New Roman" w:hAnsi="Times New Roman" w:cs="Times New Roman"/>
          <w:sz w:val="28"/>
          <w:szCs w:val="28"/>
        </w:rPr>
        <w:t xml:space="preserve"> НК).</w:t>
      </w:r>
    </w:p>
    <w:p w14:paraId="1C228613" w14:textId="4E71FB47" w:rsidR="005A0E3F" w:rsidRPr="00C713A5" w:rsidRDefault="00670C7C" w:rsidP="00C71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A5">
        <w:rPr>
          <w:rFonts w:ascii="Times New Roman" w:hAnsi="Times New Roman" w:cs="Times New Roman"/>
          <w:sz w:val="28"/>
          <w:szCs w:val="28"/>
        </w:rPr>
        <w:t>В п</w:t>
      </w:r>
      <w:r w:rsidR="005A0B8C" w:rsidRPr="00C713A5">
        <w:rPr>
          <w:rFonts w:ascii="Times New Roman" w:hAnsi="Times New Roman" w:cs="Times New Roman"/>
          <w:sz w:val="28"/>
          <w:szCs w:val="28"/>
        </w:rPr>
        <w:t>ункт</w:t>
      </w:r>
      <w:r w:rsidRPr="00C713A5">
        <w:rPr>
          <w:rFonts w:ascii="Times New Roman" w:hAnsi="Times New Roman" w:cs="Times New Roman"/>
          <w:sz w:val="28"/>
          <w:szCs w:val="28"/>
        </w:rPr>
        <w:t>е</w:t>
      </w:r>
      <w:r w:rsidR="005A0B8C" w:rsidRPr="00C713A5">
        <w:rPr>
          <w:rFonts w:ascii="Times New Roman" w:hAnsi="Times New Roman" w:cs="Times New Roman"/>
          <w:sz w:val="28"/>
          <w:szCs w:val="28"/>
        </w:rPr>
        <w:t xml:space="preserve"> 5 </w:t>
      </w:r>
      <w:r w:rsidR="005A0E3F" w:rsidRPr="00C713A5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8B12F9" w:rsidRPr="00C713A5">
        <w:rPr>
          <w:rFonts w:ascii="Times New Roman" w:hAnsi="Times New Roman" w:cs="Times New Roman"/>
          <w:sz w:val="28"/>
          <w:szCs w:val="28"/>
        </w:rPr>
        <w:t>отредактирована</w:t>
      </w:r>
      <w:r w:rsidR="003C09CC" w:rsidRPr="00C713A5">
        <w:rPr>
          <w:rFonts w:ascii="Times New Roman" w:hAnsi="Times New Roman" w:cs="Times New Roman"/>
          <w:sz w:val="28"/>
          <w:szCs w:val="28"/>
        </w:rPr>
        <w:t xml:space="preserve"> </w:t>
      </w:r>
      <w:r w:rsidR="00EB1240" w:rsidRPr="00C713A5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3C09CC" w:rsidRPr="00C713A5">
        <w:rPr>
          <w:rFonts w:ascii="Times New Roman" w:hAnsi="Times New Roman" w:cs="Times New Roman"/>
          <w:sz w:val="28"/>
          <w:szCs w:val="28"/>
        </w:rPr>
        <w:t xml:space="preserve">норму </w:t>
      </w:r>
      <w:r w:rsidR="005A0B8C" w:rsidRPr="00C713A5">
        <w:rPr>
          <w:rFonts w:ascii="Times New Roman" w:hAnsi="Times New Roman" w:cs="Times New Roman"/>
          <w:sz w:val="28"/>
          <w:szCs w:val="28"/>
        </w:rPr>
        <w:t>статьи 381</w:t>
      </w:r>
      <w:r w:rsidR="005A0B8C" w:rsidRPr="00C713A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5A0B8C" w:rsidRPr="00C713A5">
        <w:rPr>
          <w:rFonts w:ascii="Times New Roman" w:hAnsi="Times New Roman" w:cs="Times New Roman"/>
          <w:sz w:val="28"/>
          <w:szCs w:val="28"/>
        </w:rPr>
        <w:t xml:space="preserve"> </w:t>
      </w:r>
      <w:r w:rsidR="008B12F9" w:rsidRPr="00C713A5">
        <w:rPr>
          <w:rFonts w:ascii="Times New Roman" w:hAnsi="Times New Roman" w:cs="Times New Roman"/>
          <w:sz w:val="28"/>
          <w:szCs w:val="28"/>
        </w:rPr>
        <w:t>НК</w:t>
      </w:r>
      <w:r w:rsidR="005A0E3F" w:rsidRPr="00C713A5">
        <w:rPr>
          <w:rFonts w:ascii="Times New Roman" w:hAnsi="Times New Roman" w:cs="Times New Roman"/>
          <w:sz w:val="28"/>
          <w:szCs w:val="28"/>
        </w:rPr>
        <w:t xml:space="preserve">, </w:t>
      </w:r>
      <w:r w:rsidR="008B12F9" w:rsidRPr="00C713A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A0E3F" w:rsidRPr="00C713A5">
        <w:rPr>
          <w:rFonts w:ascii="Times New Roman" w:hAnsi="Times New Roman" w:cs="Times New Roman"/>
          <w:sz w:val="28"/>
          <w:szCs w:val="28"/>
        </w:rPr>
        <w:t>которой с 01.01.2026 льготы по налогу на профессиональный доход предоставляются только в части обязательных страховых взносов в бюджет государственного внебюджетного фонда социальной защиты населения Республики Беларусь. Напомним, что с 01.01.2026 отменен налоговый вычет по налогу на профессиональный доход в размере 2000 бел.</w:t>
      </w:r>
      <w:r w:rsidR="001D179B" w:rsidRPr="00C713A5">
        <w:rPr>
          <w:rFonts w:ascii="Times New Roman" w:hAnsi="Times New Roman" w:cs="Times New Roman"/>
          <w:sz w:val="28"/>
          <w:szCs w:val="28"/>
        </w:rPr>
        <w:t xml:space="preserve"> </w:t>
      </w:r>
      <w:r w:rsidR="005A0E3F" w:rsidRPr="00C713A5">
        <w:rPr>
          <w:rFonts w:ascii="Times New Roman" w:hAnsi="Times New Roman" w:cs="Times New Roman"/>
          <w:sz w:val="28"/>
          <w:szCs w:val="28"/>
        </w:rPr>
        <w:t xml:space="preserve">руб., а также прекращено использование остатка такого вычета. </w:t>
      </w:r>
    </w:p>
    <w:p w14:paraId="3FF54AFB" w14:textId="6F878B03" w:rsidR="005A0B8C" w:rsidRPr="00C713A5" w:rsidRDefault="003C09CC" w:rsidP="00C71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A5">
        <w:rPr>
          <w:rFonts w:ascii="Times New Roman" w:hAnsi="Times New Roman" w:cs="Times New Roman"/>
          <w:sz w:val="28"/>
          <w:szCs w:val="28"/>
        </w:rPr>
        <w:t>П</w:t>
      </w:r>
      <w:r w:rsidR="005A0B8C" w:rsidRPr="00C713A5">
        <w:rPr>
          <w:rFonts w:ascii="Times New Roman" w:hAnsi="Times New Roman" w:cs="Times New Roman"/>
          <w:sz w:val="28"/>
          <w:szCs w:val="28"/>
        </w:rPr>
        <w:t xml:space="preserve">ункт 7 Положения </w:t>
      </w:r>
      <w:r w:rsidRPr="00C713A5">
        <w:rPr>
          <w:rFonts w:ascii="Times New Roman" w:hAnsi="Times New Roman" w:cs="Times New Roman"/>
          <w:sz w:val="28"/>
          <w:szCs w:val="28"/>
        </w:rPr>
        <w:t xml:space="preserve">дополнен нормой, </w:t>
      </w:r>
      <w:r w:rsidR="008B12F9" w:rsidRPr="00C713A5">
        <w:rPr>
          <w:rFonts w:ascii="Times New Roman" w:hAnsi="Times New Roman" w:cs="Times New Roman"/>
          <w:sz w:val="28"/>
          <w:szCs w:val="28"/>
        </w:rPr>
        <w:t xml:space="preserve">согласно которой </w:t>
      </w:r>
      <w:r w:rsidR="00670C7C" w:rsidRPr="00C713A5">
        <w:rPr>
          <w:rFonts w:ascii="Times New Roman" w:hAnsi="Times New Roman" w:cs="Times New Roman"/>
          <w:sz w:val="28"/>
          <w:szCs w:val="28"/>
        </w:rPr>
        <w:t>налоговы</w:t>
      </w:r>
      <w:r w:rsidR="008B12F9" w:rsidRPr="00C713A5">
        <w:rPr>
          <w:rFonts w:ascii="Times New Roman" w:hAnsi="Times New Roman" w:cs="Times New Roman"/>
          <w:sz w:val="28"/>
          <w:szCs w:val="28"/>
        </w:rPr>
        <w:t>й</w:t>
      </w:r>
      <w:r w:rsidR="00670C7C" w:rsidRPr="00C713A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B12F9" w:rsidRPr="00C713A5">
        <w:rPr>
          <w:rFonts w:ascii="Times New Roman" w:hAnsi="Times New Roman" w:cs="Times New Roman"/>
          <w:sz w:val="28"/>
          <w:szCs w:val="28"/>
        </w:rPr>
        <w:t xml:space="preserve"> уведомляет</w:t>
      </w:r>
      <w:r w:rsidR="00670C7C" w:rsidRPr="00C713A5">
        <w:rPr>
          <w:rFonts w:ascii="Times New Roman" w:hAnsi="Times New Roman" w:cs="Times New Roman"/>
          <w:sz w:val="28"/>
          <w:szCs w:val="28"/>
        </w:rPr>
        <w:t xml:space="preserve"> плательщика через приложение «Налог на профессиональный доход» о прекращении применения налога на профессиональный доход в случае неуплаты три раза подряд исчисленного налога на профессиональный доход в установленные сроки уплаты.</w:t>
      </w:r>
    </w:p>
    <w:p w14:paraId="2B226F7F" w14:textId="09B0FD14" w:rsidR="005A0B8C" w:rsidRPr="00C713A5" w:rsidRDefault="00FE5D0B" w:rsidP="00C71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A5">
        <w:rPr>
          <w:rFonts w:ascii="Times New Roman" w:hAnsi="Times New Roman" w:cs="Times New Roman"/>
          <w:sz w:val="28"/>
          <w:szCs w:val="28"/>
        </w:rPr>
        <w:t>Норма п</w:t>
      </w:r>
      <w:r w:rsidR="005A0E3F" w:rsidRPr="00C713A5">
        <w:rPr>
          <w:rFonts w:ascii="Times New Roman" w:hAnsi="Times New Roman" w:cs="Times New Roman"/>
          <w:sz w:val="28"/>
          <w:szCs w:val="28"/>
        </w:rPr>
        <w:t>ункт</w:t>
      </w:r>
      <w:r w:rsidRPr="00C713A5">
        <w:rPr>
          <w:rFonts w:ascii="Times New Roman" w:hAnsi="Times New Roman" w:cs="Times New Roman"/>
          <w:sz w:val="28"/>
          <w:szCs w:val="28"/>
        </w:rPr>
        <w:t>а</w:t>
      </w:r>
      <w:r w:rsidR="005A0E3F" w:rsidRPr="00C713A5">
        <w:rPr>
          <w:rFonts w:ascii="Times New Roman" w:hAnsi="Times New Roman" w:cs="Times New Roman"/>
          <w:sz w:val="28"/>
          <w:szCs w:val="28"/>
        </w:rPr>
        <w:t xml:space="preserve"> </w:t>
      </w:r>
      <w:r w:rsidRPr="00C713A5">
        <w:rPr>
          <w:rFonts w:ascii="Times New Roman" w:hAnsi="Times New Roman" w:cs="Times New Roman"/>
          <w:sz w:val="28"/>
          <w:szCs w:val="28"/>
        </w:rPr>
        <w:t>5</w:t>
      </w:r>
      <w:r w:rsidR="003271BF" w:rsidRPr="00C713A5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BD51D2" w:rsidRPr="00C713A5">
        <w:rPr>
          <w:rFonts w:ascii="Times New Roman" w:hAnsi="Times New Roman" w:cs="Times New Roman"/>
          <w:sz w:val="28"/>
          <w:szCs w:val="28"/>
        </w:rPr>
        <w:t xml:space="preserve"> вступила</w:t>
      </w:r>
      <w:r w:rsidR="005A0E3F" w:rsidRPr="00C713A5">
        <w:rPr>
          <w:rFonts w:ascii="Times New Roman" w:hAnsi="Times New Roman" w:cs="Times New Roman"/>
          <w:sz w:val="28"/>
          <w:szCs w:val="28"/>
        </w:rPr>
        <w:t xml:space="preserve"> в силу с </w:t>
      </w:r>
      <w:r w:rsidRPr="00C713A5">
        <w:rPr>
          <w:rFonts w:ascii="Times New Roman" w:hAnsi="Times New Roman" w:cs="Times New Roman"/>
          <w:sz w:val="28"/>
          <w:szCs w:val="28"/>
        </w:rPr>
        <w:t>29</w:t>
      </w:r>
      <w:r w:rsidR="005A0E3F" w:rsidRPr="00C713A5">
        <w:rPr>
          <w:rFonts w:ascii="Times New Roman" w:hAnsi="Times New Roman" w:cs="Times New Roman"/>
          <w:sz w:val="28"/>
          <w:szCs w:val="28"/>
        </w:rPr>
        <w:t>.</w:t>
      </w:r>
      <w:r w:rsidRPr="00C713A5">
        <w:rPr>
          <w:rFonts w:ascii="Times New Roman" w:hAnsi="Times New Roman" w:cs="Times New Roman"/>
          <w:sz w:val="28"/>
          <w:szCs w:val="28"/>
        </w:rPr>
        <w:t>04</w:t>
      </w:r>
      <w:r w:rsidR="005A0E3F" w:rsidRPr="00C713A5">
        <w:rPr>
          <w:rFonts w:ascii="Times New Roman" w:hAnsi="Times New Roman" w:cs="Times New Roman"/>
          <w:sz w:val="28"/>
          <w:szCs w:val="28"/>
        </w:rPr>
        <w:t>.2026</w:t>
      </w:r>
      <w:r w:rsidRPr="00C713A5">
        <w:rPr>
          <w:rFonts w:ascii="Times New Roman" w:hAnsi="Times New Roman" w:cs="Times New Roman"/>
          <w:sz w:val="28"/>
          <w:szCs w:val="28"/>
        </w:rPr>
        <w:t xml:space="preserve">, </w:t>
      </w:r>
      <w:r w:rsidR="003F3A94" w:rsidRPr="00C713A5">
        <w:rPr>
          <w:rFonts w:ascii="Times New Roman" w:hAnsi="Times New Roman" w:cs="Times New Roman"/>
          <w:sz w:val="28"/>
          <w:szCs w:val="28"/>
        </w:rPr>
        <w:t xml:space="preserve">норма </w:t>
      </w:r>
      <w:r w:rsidRPr="00C713A5">
        <w:rPr>
          <w:rFonts w:ascii="Times New Roman" w:hAnsi="Times New Roman" w:cs="Times New Roman"/>
          <w:sz w:val="28"/>
          <w:szCs w:val="28"/>
        </w:rPr>
        <w:t xml:space="preserve">пункта 7 </w:t>
      </w:r>
      <w:r w:rsidR="003C09CC" w:rsidRPr="00C713A5">
        <w:rPr>
          <w:rFonts w:ascii="Times New Roman" w:hAnsi="Times New Roman" w:cs="Times New Roman"/>
          <w:sz w:val="28"/>
          <w:szCs w:val="28"/>
        </w:rPr>
        <w:t>Положения</w:t>
      </w:r>
      <w:r w:rsidR="00B96FA2" w:rsidRPr="00C713A5">
        <w:rPr>
          <w:rFonts w:ascii="Times New Roman" w:hAnsi="Times New Roman" w:cs="Times New Roman"/>
          <w:sz w:val="28"/>
          <w:szCs w:val="28"/>
        </w:rPr>
        <w:t xml:space="preserve"> вступает</w:t>
      </w:r>
      <w:r w:rsidRPr="00C713A5">
        <w:rPr>
          <w:rFonts w:ascii="Times New Roman" w:hAnsi="Times New Roman" w:cs="Times New Roman"/>
          <w:sz w:val="28"/>
          <w:szCs w:val="28"/>
        </w:rPr>
        <w:t xml:space="preserve"> </w:t>
      </w:r>
      <w:r w:rsidR="003F3A94" w:rsidRPr="00C713A5"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C713A5">
        <w:rPr>
          <w:rFonts w:ascii="Times New Roman" w:hAnsi="Times New Roman" w:cs="Times New Roman"/>
          <w:sz w:val="28"/>
          <w:szCs w:val="28"/>
        </w:rPr>
        <w:t>с 01.07.2026.</w:t>
      </w:r>
    </w:p>
    <w:sectPr w:rsidR="005A0B8C" w:rsidRPr="00C713A5" w:rsidSect="00912EE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B8C"/>
    <w:rsid w:val="00094286"/>
    <w:rsid w:val="00104784"/>
    <w:rsid w:val="0012199B"/>
    <w:rsid w:val="00187FBB"/>
    <w:rsid w:val="001D179B"/>
    <w:rsid w:val="0031688A"/>
    <w:rsid w:val="003271BF"/>
    <w:rsid w:val="00384FEA"/>
    <w:rsid w:val="003C09CC"/>
    <w:rsid w:val="003F3A94"/>
    <w:rsid w:val="005900A1"/>
    <w:rsid w:val="005A0B8C"/>
    <w:rsid w:val="005A0E3F"/>
    <w:rsid w:val="00630CE6"/>
    <w:rsid w:val="0063284F"/>
    <w:rsid w:val="00670C7C"/>
    <w:rsid w:val="00776831"/>
    <w:rsid w:val="007A3ECF"/>
    <w:rsid w:val="008B12F9"/>
    <w:rsid w:val="00912EEF"/>
    <w:rsid w:val="009D2B35"/>
    <w:rsid w:val="00B322DC"/>
    <w:rsid w:val="00B96FA2"/>
    <w:rsid w:val="00BD51D2"/>
    <w:rsid w:val="00C01214"/>
    <w:rsid w:val="00C251C4"/>
    <w:rsid w:val="00C713A5"/>
    <w:rsid w:val="00D96BE1"/>
    <w:rsid w:val="00EB1240"/>
    <w:rsid w:val="00F702AE"/>
    <w:rsid w:val="00FA085D"/>
    <w:rsid w:val="00FE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1E0A"/>
  <w15:chartTrackingRefBased/>
  <w15:docId w15:val="{634C38FA-9506-4DAD-88C1-94EE834C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A0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251</Words>
  <Characters>1436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2026-04-29T09:31:00Z</dcterms:created>
  <dcterms:modified xsi:type="dcterms:W3CDTF">2026-05-04T07:18:00Z</dcterms:modified>
</cp:coreProperties>
</file>